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0764F" w14:textId="426B4A9C" w:rsidR="00E5567B" w:rsidRDefault="00E5567B" w:rsidP="00E5567B">
      <w:pPr>
        <w:rPr>
          <w:b/>
          <w:bCs/>
          <w:sz w:val="32"/>
          <w:szCs w:val="32"/>
        </w:rPr>
      </w:pPr>
      <w:r w:rsidRPr="00664744">
        <w:rPr>
          <w:b/>
          <w:bCs/>
          <w:sz w:val="32"/>
          <w:szCs w:val="32"/>
        </w:rPr>
        <w:t>DAWO Weed Ordinance Project</w:t>
      </w:r>
      <w:r w:rsidR="00490C95">
        <w:rPr>
          <w:b/>
          <w:bCs/>
          <w:sz w:val="32"/>
          <w:szCs w:val="32"/>
        </w:rPr>
        <w:t xml:space="preserve"> Information Collection Form</w:t>
      </w:r>
    </w:p>
    <w:p w14:paraId="3F17719E" w14:textId="77777777" w:rsidR="00E5567B" w:rsidRPr="00664744" w:rsidRDefault="00E5567B" w:rsidP="00E5567B">
      <w:pPr>
        <w:rPr>
          <w:b/>
          <w:bCs/>
          <w:sz w:val="32"/>
          <w:szCs w:val="32"/>
        </w:rPr>
      </w:pPr>
      <w:r w:rsidRPr="00664744">
        <w:rPr>
          <w:b/>
          <w:bCs/>
          <w:sz w:val="32"/>
          <w:szCs w:val="32"/>
        </w:rPr>
        <w:t>Tips for Researchers</w:t>
      </w:r>
    </w:p>
    <w:p w14:paraId="016E87BB" w14:textId="77777777" w:rsidR="00E5567B" w:rsidRDefault="00E5567B" w:rsidP="00E5567B">
      <w:r>
        <w:t>Many jurisdictions have their ordinances and/or zoning codes available online, hosted by services such as American Legal Publishing and Municipal Code Corporation. Using your online search tool of choice, conduct a search using key words and phrases. These include:</w:t>
      </w:r>
    </w:p>
    <w:p w14:paraId="0859AF6F" w14:textId="77777777" w:rsidR="00E5567B" w:rsidRDefault="00E5567B" w:rsidP="00E5567B">
      <w:pPr>
        <w:pStyle w:val="ListParagraph"/>
        <w:numPr>
          <w:ilvl w:val="0"/>
          <w:numId w:val="1"/>
        </w:numPr>
      </w:pPr>
      <w:r>
        <w:t>Noxious weed ordinance [city/township] [state]</w:t>
      </w:r>
    </w:p>
    <w:p w14:paraId="73ABE607" w14:textId="77777777" w:rsidR="00E5567B" w:rsidRDefault="00E5567B" w:rsidP="00E5567B">
      <w:pPr>
        <w:pStyle w:val="ListParagraph"/>
        <w:numPr>
          <w:ilvl w:val="0"/>
          <w:numId w:val="1"/>
        </w:numPr>
      </w:pPr>
      <w:r>
        <w:t>Nuisance vegetation [city/township] [state]</w:t>
      </w:r>
    </w:p>
    <w:p w14:paraId="24A4826F" w14:textId="77777777" w:rsidR="00E5567B" w:rsidRDefault="00E5567B" w:rsidP="00E5567B">
      <w:pPr>
        <w:pStyle w:val="ListParagraph"/>
        <w:numPr>
          <w:ilvl w:val="0"/>
          <w:numId w:val="1"/>
        </w:numPr>
      </w:pPr>
      <w:r>
        <w:t>Weeds [city/township] [state]</w:t>
      </w:r>
    </w:p>
    <w:p w14:paraId="562C9D23" w14:textId="77777777" w:rsidR="00E5567B" w:rsidRDefault="00E5567B" w:rsidP="00E5567B">
      <w:pPr>
        <w:pStyle w:val="ListParagraph"/>
        <w:numPr>
          <w:ilvl w:val="0"/>
          <w:numId w:val="1"/>
        </w:numPr>
      </w:pPr>
      <w:r>
        <w:t>Codified ordinances [city/township] [state]</w:t>
      </w:r>
    </w:p>
    <w:p w14:paraId="08952621" w14:textId="77777777" w:rsidR="00E5567B" w:rsidRDefault="00E5567B" w:rsidP="00E5567B">
      <w:pPr>
        <w:pStyle w:val="ListParagraph"/>
        <w:numPr>
          <w:ilvl w:val="0"/>
          <w:numId w:val="1"/>
        </w:numPr>
      </w:pPr>
      <w:r>
        <w:t>Zoning code [city/township] [state]</w:t>
      </w:r>
    </w:p>
    <w:p w14:paraId="5CE46E5E" w14:textId="77777777" w:rsidR="00E5567B" w:rsidRDefault="00E5567B" w:rsidP="00E5567B">
      <w:pPr>
        <w:pStyle w:val="ListParagraph"/>
        <w:numPr>
          <w:ilvl w:val="0"/>
          <w:numId w:val="1"/>
        </w:numPr>
      </w:pPr>
      <w:r>
        <w:t>Tall grass [city/township] [state]</w:t>
      </w:r>
    </w:p>
    <w:p w14:paraId="426AF6B2" w14:textId="77777777" w:rsidR="00E5567B" w:rsidRDefault="00E5567B" w:rsidP="00E5567B">
      <w:r w:rsidRPr="00664744">
        <w:t>Code of Ordinances and/or any other documents that appear on</w:t>
      </w:r>
      <w:r>
        <w:t xml:space="preserve">line </w:t>
      </w:r>
      <w:r w:rsidRPr="00664744">
        <w:t xml:space="preserve">may not reflect the most current legislation adopted by the Municipality. </w:t>
      </w:r>
      <w:r>
        <w:t>Online</w:t>
      </w:r>
      <w:r w:rsidRPr="00664744">
        <w:t xml:space="preserve"> documents should not be relied upon as the definitive authority for local legislation</w:t>
      </w:r>
      <w:r>
        <w:t xml:space="preserve"> so it’s important to record the source (website URL) and ordinance date.</w:t>
      </w:r>
    </w:p>
    <w:p w14:paraId="1C86EFBF" w14:textId="77777777" w:rsidR="00E5567B" w:rsidRDefault="00E5567B" w:rsidP="00E5567B">
      <w:r>
        <w:t>If the ordinances cannot be found online, contact the municipality office for assistance.</w:t>
      </w:r>
    </w:p>
    <w:p w14:paraId="7FA82722" w14:textId="77777777" w:rsidR="00E5567B" w:rsidRDefault="00E5567B" w:rsidP="00E5567B">
      <w:r>
        <w:t>In addition, try to learn as much as possible about the municipality’s current and past stand or action on related practices (e.g., beekeeping, pollinator gardens at public schools or other public spaces, are they a Bee City USA or Tree City location, has the mayor or other official signed the NWF Mayor’s Monarch Pledge, have citizens received recognition for related actions, any noteworthy teachers or classrooms, natural areas within the city limits). This will require searching/viewing media outlets, the municipality’s website, and social media pages. Note any negative actions as well (e.g., citizen complaints, fines, warnings). DAWO may be able to use this information to enlist support from individuals or other groups with similar missions.</w:t>
      </w:r>
    </w:p>
    <w:p w14:paraId="43FBED66" w14:textId="77777777" w:rsidR="00E5567B" w:rsidRDefault="00E5567B">
      <w:pPr>
        <w:rPr>
          <w:b/>
          <w:bCs/>
          <w:sz w:val="28"/>
          <w:szCs w:val="28"/>
          <w:u w:val="single"/>
        </w:rPr>
      </w:pPr>
      <w:r>
        <w:rPr>
          <w:b/>
          <w:bCs/>
          <w:sz w:val="28"/>
          <w:szCs w:val="28"/>
          <w:u w:val="single"/>
        </w:rPr>
        <w:br w:type="page"/>
      </w:r>
    </w:p>
    <w:p w14:paraId="6EDB358D" w14:textId="4B08166A" w:rsidR="00F25717" w:rsidRDefault="00770137" w:rsidP="00770137">
      <w:pPr>
        <w:spacing w:line="480" w:lineRule="auto"/>
      </w:pPr>
      <w:r w:rsidRPr="00770137">
        <w:rPr>
          <w:b/>
          <w:bCs/>
          <w:noProof/>
        </w:rPr>
        <w:lastRenderedPageBreak/>
        <mc:AlternateContent>
          <mc:Choice Requires="wps">
            <w:drawing>
              <wp:anchor distT="0" distB="0" distL="114300" distR="114300" simplePos="0" relativeHeight="251659264" behindDoc="0" locked="0" layoutInCell="1" allowOverlap="1" wp14:anchorId="36C642ED" wp14:editId="1314BBC0">
                <wp:simplePos x="0" y="0"/>
                <wp:positionH relativeFrom="column">
                  <wp:posOffset>1828800</wp:posOffset>
                </wp:positionH>
                <wp:positionV relativeFrom="paragraph">
                  <wp:posOffset>400050</wp:posOffset>
                </wp:positionV>
                <wp:extent cx="5000625" cy="285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000625" cy="285750"/>
                        </a:xfrm>
                        <a:prstGeom prst="rect">
                          <a:avLst/>
                        </a:prstGeom>
                        <a:solidFill>
                          <a:schemeClr val="lt1"/>
                        </a:solidFill>
                        <a:ln w="6350">
                          <a:solidFill>
                            <a:prstClr val="black"/>
                          </a:solidFill>
                        </a:ln>
                      </wps:spPr>
                      <wps:txbx>
                        <w:txbxContent>
                          <w:p w14:paraId="44E41E7F" w14:textId="2E89507F" w:rsidR="00666F30" w:rsidRDefault="00666F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C642ED" id="_x0000_t202" coordsize="21600,21600" o:spt="202" path="m,l,21600r21600,l21600,xe">
                <v:stroke joinstyle="miter"/>
                <v:path gradientshapeok="t" o:connecttype="rect"/>
              </v:shapetype>
              <v:shape id="Text Box 1" o:spid="_x0000_s1026" type="#_x0000_t202" style="position:absolute;margin-left:2in;margin-top:31.5pt;width:393.7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" fillcolor="white [3201]" strokeweight=".5pt">
                <v:textbox>
                  <w:txbxContent>
                    <w:p w14:paraId="44E41E7F" w14:textId="2E89507F" w:rsidR="00666F30" w:rsidRDefault="00666F30"/>
                  </w:txbxContent>
                </v:textbox>
              </v:shape>
            </w:pict>
          </mc:Fallback>
        </mc:AlternateContent>
      </w:r>
      <w:r w:rsidR="00F25717" w:rsidRPr="00770137">
        <w:rPr>
          <w:b/>
          <w:bCs/>
        </w:rPr>
        <w:t>Date:</w:t>
      </w:r>
      <w:r w:rsidR="00666F30">
        <w:t xml:space="preserve"> </w:t>
      </w:r>
      <w:sdt>
        <w:sdtPr>
          <w:id w:val="-572662115"/>
          <w:placeholder>
            <w:docPart w:val="DefaultPlaceholder_-1854013437"/>
          </w:placeholder>
          <w:showingPlcHdr/>
          <w:date>
            <w:dateFormat w:val="M/d/yyyy"/>
            <w:lid w:val="en-US"/>
            <w:storeMappedDataAs w:val="dateTime"/>
            <w:calendar w:val="gregorian"/>
          </w:date>
        </w:sdtPr>
        <w:sdtEndPr/>
        <w:sdtContent>
          <w:r w:rsidR="00666F30" w:rsidRPr="00271915">
            <w:rPr>
              <w:rStyle w:val="PlaceholderText"/>
            </w:rPr>
            <w:t>Click or tap to enter a date.</w:t>
          </w:r>
        </w:sdtContent>
      </w:sdt>
    </w:p>
    <w:p w14:paraId="7FA6AF1E" w14:textId="790FF5BF" w:rsidR="00F25717" w:rsidRPr="00770137" w:rsidRDefault="00F25717" w:rsidP="00770137">
      <w:pPr>
        <w:spacing w:line="480" w:lineRule="auto"/>
        <w:rPr>
          <w:b/>
          <w:bCs/>
        </w:rPr>
      </w:pPr>
      <w:r w:rsidRPr="00770137">
        <w:rPr>
          <w:b/>
          <w:bCs/>
        </w:rPr>
        <w:t>Locale (city, township name):</w:t>
      </w:r>
    </w:p>
    <w:p w14:paraId="7006846D" w14:textId="745C2D1B" w:rsidR="0068684B" w:rsidRDefault="0068684B" w:rsidP="00770137">
      <w:pPr>
        <w:spacing w:line="480" w:lineRule="auto"/>
        <w:sectPr w:rsidR="0068684B" w:rsidSect="009408BF">
          <w:pgSz w:w="12240" w:h="15840"/>
          <w:pgMar w:top="720" w:right="720" w:bottom="720" w:left="720" w:header="720" w:footer="720" w:gutter="0"/>
          <w:cols w:space="720"/>
          <w:docGrid w:linePitch="360"/>
        </w:sectPr>
      </w:pPr>
    </w:p>
    <w:p w14:paraId="02005FBE" w14:textId="7CFD1ADB" w:rsidR="00F25717" w:rsidRDefault="00490C95" w:rsidP="00770137">
      <w:pPr>
        <w:spacing w:line="240" w:lineRule="auto"/>
      </w:pPr>
      <w:sdt>
        <w:sdtPr>
          <w:id w:val="879667567"/>
          <w14:checkbox>
            <w14:checked w14:val="0"/>
            <w14:checkedState w14:val="2612" w14:font="MS Gothic"/>
            <w14:uncheckedState w14:val="2610" w14:font="MS Gothic"/>
          </w14:checkbox>
        </w:sdtPr>
        <w:sdtEndPr/>
        <w:sdtContent>
          <w:r w:rsidR="00770137">
            <w:rPr>
              <w:rFonts w:ascii="MS Gothic" w:eastAsia="MS Gothic" w:hAnsi="MS Gothic" w:hint="eastAsia"/>
            </w:rPr>
            <w:t>☐</w:t>
          </w:r>
        </w:sdtContent>
      </w:sdt>
      <w:r w:rsidR="00F25717">
        <w:t>Ordinance</w:t>
      </w:r>
    </w:p>
    <w:p w14:paraId="422FF4AC" w14:textId="22B779C1" w:rsidR="00F25717" w:rsidRDefault="00490C95" w:rsidP="00770137">
      <w:pPr>
        <w:spacing w:line="240" w:lineRule="auto"/>
      </w:pPr>
      <w:sdt>
        <w:sdtPr>
          <w:id w:val="1986650662"/>
          <w14:checkbox>
            <w14:checked w14:val="0"/>
            <w14:checkedState w14:val="2612" w14:font="MS Gothic"/>
            <w14:uncheckedState w14:val="2610" w14:font="MS Gothic"/>
          </w14:checkbox>
        </w:sdtPr>
        <w:sdtEndPr/>
        <w:sdtContent>
          <w:r w:rsidR="002B6E2A">
            <w:rPr>
              <w:rFonts w:ascii="MS Gothic" w:eastAsia="MS Gothic" w:hAnsi="MS Gothic" w:hint="eastAsia"/>
            </w:rPr>
            <w:t>☐</w:t>
          </w:r>
        </w:sdtContent>
      </w:sdt>
      <w:r w:rsidR="00F25717">
        <w:t>Zoning Code</w:t>
      </w:r>
    </w:p>
    <w:p w14:paraId="0B929EFA" w14:textId="54A91DD1" w:rsidR="00F25717" w:rsidRDefault="00490C95" w:rsidP="00770137">
      <w:pPr>
        <w:spacing w:line="240" w:lineRule="auto"/>
      </w:pPr>
      <w:sdt>
        <w:sdtPr>
          <w:id w:val="275829980"/>
          <w14:checkbox>
            <w14:checked w14:val="0"/>
            <w14:checkedState w14:val="2612" w14:font="MS Gothic"/>
            <w14:uncheckedState w14:val="2610" w14:font="MS Gothic"/>
          </w14:checkbox>
        </w:sdtPr>
        <w:sdtEndPr/>
        <w:sdtContent>
          <w:r w:rsidR="002B6E2A">
            <w:rPr>
              <w:rFonts w:ascii="MS Gothic" w:eastAsia="MS Gothic" w:hAnsi="MS Gothic" w:hint="eastAsia"/>
            </w:rPr>
            <w:t>☐</w:t>
          </w:r>
        </w:sdtContent>
      </w:sdt>
      <w:r w:rsidR="002B6E2A">
        <w:t>Resolution</w:t>
      </w:r>
    </w:p>
    <w:p w14:paraId="40DF7B50" w14:textId="289B1F13" w:rsidR="00F25717" w:rsidRDefault="00490C95" w:rsidP="00770137">
      <w:pPr>
        <w:spacing w:line="240" w:lineRule="auto"/>
      </w:pPr>
      <w:sdt>
        <w:sdtPr>
          <w:id w:val="-105039360"/>
          <w14:checkbox>
            <w14:checked w14:val="0"/>
            <w14:checkedState w14:val="2612" w14:font="MS Gothic"/>
            <w14:uncheckedState w14:val="2610" w14:font="MS Gothic"/>
          </w14:checkbox>
        </w:sdtPr>
        <w:sdtEndPr/>
        <w:sdtContent>
          <w:r w:rsidR="002B6E2A">
            <w:rPr>
              <w:rFonts w:ascii="MS Gothic" w:eastAsia="MS Gothic" w:hAnsi="MS Gothic" w:hint="eastAsia"/>
            </w:rPr>
            <w:t>☐</w:t>
          </w:r>
        </w:sdtContent>
      </w:sdt>
      <w:r w:rsidR="00F25717">
        <w:t>Other:</w:t>
      </w:r>
    </w:p>
    <w:p w14:paraId="4513489A" w14:textId="109B7C64" w:rsidR="002B6E2A" w:rsidRDefault="009408BF" w:rsidP="00770137">
      <w:pPr>
        <w:spacing w:line="480" w:lineRule="auto"/>
        <w:sectPr w:rsidR="002B6E2A" w:rsidSect="009408BF">
          <w:type w:val="continuous"/>
          <w:pgSz w:w="12240" w:h="15840"/>
          <w:pgMar w:top="720" w:right="720" w:bottom="720" w:left="720" w:header="720" w:footer="720" w:gutter="0"/>
          <w:cols w:num="3" w:space="720"/>
          <w:docGrid w:linePitch="360"/>
        </w:sectPr>
      </w:pPr>
      <w:r w:rsidRPr="00770137">
        <w:rPr>
          <w:b/>
          <w:bCs/>
          <w:noProof/>
        </w:rPr>
        <mc:AlternateContent>
          <mc:Choice Requires="wps">
            <w:drawing>
              <wp:anchor distT="0" distB="0" distL="114300" distR="114300" simplePos="0" relativeHeight="251661312" behindDoc="0" locked="0" layoutInCell="1" allowOverlap="1" wp14:anchorId="0545D94D" wp14:editId="106CC3CE">
                <wp:simplePos x="0" y="0"/>
                <wp:positionH relativeFrom="column">
                  <wp:posOffset>-400050</wp:posOffset>
                </wp:positionH>
                <wp:positionV relativeFrom="paragraph">
                  <wp:posOffset>377825</wp:posOffset>
                </wp:positionV>
                <wp:extent cx="4791075" cy="285750"/>
                <wp:effectExtent l="0" t="0" r="28575" b="19050"/>
                <wp:wrapNone/>
                <wp:docPr id="2" name="Text Box 2"/>
                <wp:cNvGraphicFramePr/>
                <a:graphic xmlns:a="http://schemas.openxmlformats.org/drawingml/2006/main">
                  <a:graphicData uri="http://schemas.microsoft.com/office/word/2010/wordprocessingShape">
                    <wps:wsp>
                      <wps:cNvSpPr txBox="1"/>
                      <wps:spPr>
                        <a:xfrm>
                          <a:off x="0" y="0"/>
                          <a:ext cx="4791075" cy="285750"/>
                        </a:xfrm>
                        <a:prstGeom prst="rect">
                          <a:avLst/>
                        </a:prstGeom>
                        <a:solidFill>
                          <a:schemeClr val="lt1"/>
                        </a:solidFill>
                        <a:ln w="6350">
                          <a:solidFill>
                            <a:prstClr val="black"/>
                          </a:solidFill>
                        </a:ln>
                      </wps:spPr>
                      <wps:txbx>
                        <w:txbxContent>
                          <w:p w14:paraId="1BA9E1F3" w14:textId="77777777" w:rsidR="00770137" w:rsidRDefault="00770137" w:rsidP="00770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45D94D" id="Text Box 2" o:spid="_x0000_s1027" type="#_x0000_t202" style="position:absolute;margin-left:-31.5pt;margin-top:29.75pt;width:377.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" fillcolor="white [3201]" strokeweight=".5pt">
                <v:textbox>
                  <w:txbxContent>
                    <w:p w14:paraId="1BA9E1F3" w14:textId="77777777" w:rsidR="00770137" w:rsidRDefault="00770137" w:rsidP="00770137"/>
                  </w:txbxContent>
                </v:textbox>
              </v:shape>
            </w:pict>
          </mc:Fallback>
        </mc:AlternateContent>
      </w:r>
      <w:r w:rsidRPr="00770137">
        <w:rPr>
          <w:b/>
          <w:bCs/>
          <w:noProof/>
        </w:rPr>
        <mc:AlternateContent>
          <mc:Choice Requires="wps">
            <w:drawing>
              <wp:anchor distT="0" distB="0" distL="114300" distR="114300" simplePos="0" relativeHeight="251665408" behindDoc="0" locked="0" layoutInCell="1" allowOverlap="1" wp14:anchorId="424E0E62" wp14:editId="4C26D37D">
                <wp:simplePos x="0" y="0"/>
                <wp:positionH relativeFrom="column">
                  <wp:posOffset>609600</wp:posOffset>
                </wp:positionH>
                <wp:positionV relativeFrom="paragraph">
                  <wp:posOffset>-327025</wp:posOffset>
                </wp:positionV>
                <wp:extent cx="3781425" cy="285750"/>
                <wp:effectExtent l="0" t="0" r="28575" b="19050"/>
                <wp:wrapNone/>
                <wp:docPr id="5" name="Text Box 5"/>
                <wp:cNvGraphicFramePr/>
                <a:graphic xmlns:a="http://schemas.openxmlformats.org/drawingml/2006/main">
                  <a:graphicData uri="http://schemas.microsoft.com/office/word/2010/wordprocessingShape">
                    <wps:wsp>
                      <wps:cNvSpPr txBox="1"/>
                      <wps:spPr>
                        <a:xfrm>
                          <a:off x="0" y="0"/>
                          <a:ext cx="3781425" cy="285750"/>
                        </a:xfrm>
                        <a:prstGeom prst="rect">
                          <a:avLst/>
                        </a:prstGeom>
                        <a:solidFill>
                          <a:schemeClr val="lt1"/>
                        </a:solidFill>
                        <a:ln w="6350">
                          <a:solidFill>
                            <a:prstClr val="black"/>
                          </a:solidFill>
                        </a:ln>
                      </wps:spPr>
                      <wps:txbx>
                        <w:txbxContent>
                          <w:p w14:paraId="3BBEA83F" w14:textId="77777777" w:rsidR="009408BF" w:rsidRDefault="009408BF" w:rsidP="009408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4E0E62" id="Text Box 5" o:spid="_x0000_s1028" type="#_x0000_t202" style="position:absolute;margin-left:48pt;margin-top:-25.75pt;width:297.7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" fillcolor="white [3201]" strokeweight=".5pt">
                <v:textbox>
                  <w:txbxContent>
                    <w:p w14:paraId="3BBEA83F" w14:textId="77777777" w:rsidR="009408BF" w:rsidRDefault="009408BF" w:rsidP="009408BF"/>
                  </w:txbxContent>
                </v:textbox>
              </v:shape>
            </w:pict>
          </mc:Fallback>
        </mc:AlternateContent>
      </w:r>
    </w:p>
    <w:p w14:paraId="1A736333" w14:textId="2524D210" w:rsidR="00F25717" w:rsidRPr="00770137" w:rsidRDefault="00770137" w:rsidP="00770137">
      <w:pPr>
        <w:spacing w:line="480" w:lineRule="auto"/>
        <w:rPr>
          <w:b/>
          <w:bCs/>
        </w:rPr>
      </w:pPr>
      <w:r w:rsidRPr="00770137">
        <w:rPr>
          <w:b/>
          <w:bCs/>
          <w:noProof/>
        </w:rPr>
        <mc:AlternateContent>
          <mc:Choice Requires="wps">
            <w:drawing>
              <wp:anchor distT="0" distB="0" distL="114300" distR="114300" simplePos="0" relativeHeight="251663360" behindDoc="0" locked="0" layoutInCell="1" allowOverlap="1" wp14:anchorId="08AE183D" wp14:editId="259F51B8">
                <wp:simplePos x="0" y="0"/>
                <wp:positionH relativeFrom="margin">
                  <wp:posOffset>2733676</wp:posOffset>
                </wp:positionH>
                <wp:positionV relativeFrom="paragraph">
                  <wp:posOffset>382905</wp:posOffset>
                </wp:positionV>
                <wp:extent cx="4095750" cy="285750"/>
                <wp:effectExtent l="0" t="0" r="19050" b="19050"/>
                <wp:wrapNone/>
                <wp:docPr id="3" name="Text Box 3"/>
                <wp:cNvGraphicFramePr/>
                <a:graphic xmlns:a="http://schemas.openxmlformats.org/drawingml/2006/main">
                  <a:graphicData uri="http://schemas.microsoft.com/office/word/2010/wordprocessingShape">
                    <wps:wsp>
                      <wps:cNvSpPr txBox="1"/>
                      <wps:spPr>
                        <a:xfrm>
                          <a:off x="0" y="0"/>
                          <a:ext cx="4095750" cy="285750"/>
                        </a:xfrm>
                        <a:prstGeom prst="rect">
                          <a:avLst/>
                        </a:prstGeom>
                        <a:solidFill>
                          <a:schemeClr val="lt1"/>
                        </a:solidFill>
                        <a:ln w="6350">
                          <a:solidFill>
                            <a:prstClr val="black"/>
                          </a:solidFill>
                        </a:ln>
                      </wps:spPr>
                      <wps:txbx>
                        <w:txbxContent>
                          <w:p w14:paraId="255769E3" w14:textId="77777777" w:rsidR="00770137" w:rsidRDefault="00770137" w:rsidP="007701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AE183D" id="Text Box 3" o:spid="_x0000_s1029" type="#_x0000_t202" style="position:absolute;margin-left:215.25pt;margin-top:30.15pt;width:322.5pt;height:2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" fillcolor="white [3201]" strokeweight=".5pt">
                <v:textbox>
                  <w:txbxContent>
                    <w:p w14:paraId="255769E3" w14:textId="77777777" w:rsidR="00770137" w:rsidRDefault="00770137" w:rsidP="00770137"/>
                  </w:txbxContent>
                </v:textbox>
                <w10:wrap anchorx="margin"/>
              </v:shape>
            </w:pict>
          </mc:Fallback>
        </mc:AlternateContent>
      </w:r>
      <w:r w:rsidR="00F25717" w:rsidRPr="00770137">
        <w:rPr>
          <w:b/>
          <w:bCs/>
        </w:rPr>
        <w:t>Ordinance Number</w:t>
      </w:r>
      <w:r w:rsidR="00666F30" w:rsidRPr="00770137">
        <w:rPr>
          <w:b/>
          <w:bCs/>
        </w:rPr>
        <w:t>, if applicable</w:t>
      </w:r>
      <w:r w:rsidR="00F25717" w:rsidRPr="00770137">
        <w:rPr>
          <w:b/>
          <w:bCs/>
        </w:rPr>
        <w:t>:</w:t>
      </w:r>
    </w:p>
    <w:p w14:paraId="66C430D3" w14:textId="7BA4BA9F" w:rsidR="00F25717" w:rsidRPr="00770137" w:rsidRDefault="00F25717" w:rsidP="00770137">
      <w:pPr>
        <w:spacing w:line="480" w:lineRule="auto"/>
        <w:rPr>
          <w:b/>
          <w:bCs/>
        </w:rPr>
      </w:pPr>
      <w:r w:rsidRPr="00770137">
        <w:rPr>
          <w:b/>
          <w:bCs/>
        </w:rPr>
        <w:t>Source (web address, if found online; other):</w:t>
      </w:r>
    </w:p>
    <w:p w14:paraId="170209D1" w14:textId="334D656E" w:rsidR="00F25717" w:rsidRDefault="00F25717" w:rsidP="00770137">
      <w:pPr>
        <w:spacing w:line="480" w:lineRule="auto"/>
      </w:pPr>
      <w:r w:rsidRPr="00770137">
        <w:rPr>
          <w:b/>
          <w:bCs/>
        </w:rPr>
        <w:t>Date Passed or Updated:</w:t>
      </w:r>
      <w:r w:rsidR="00770137">
        <w:t xml:space="preserve"> </w:t>
      </w:r>
      <w:sdt>
        <w:sdtPr>
          <w:id w:val="577332919"/>
          <w:placeholder>
            <w:docPart w:val="DefaultPlaceholder_-1854013437"/>
          </w:placeholder>
          <w:showingPlcHdr/>
          <w:date w:fullDate="2006-03-20T00:00:00Z">
            <w:dateFormat w:val="M/d/yyyy"/>
            <w:lid w:val="en-US"/>
            <w:storeMappedDataAs w:val="dateTime"/>
            <w:calendar w:val="gregorian"/>
          </w:date>
        </w:sdtPr>
        <w:sdtEndPr/>
        <w:sdtContent>
          <w:r w:rsidR="009408BF" w:rsidRPr="00271915">
            <w:rPr>
              <w:rStyle w:val="PlaceholderText"/>
            </w:rPr>
            <w:t>Click or tap to enter a date.</w:t>
          </w:r>
        </w:sdtContent>
      </w:sdt>
    </w:p>
    <w:p w14:paraId="1852E175" w14:textId="7BDEB6EB" w:rsidR="00F25717" w:rsidRPr="00770137" w:rsidRDefault="00F25717" w:rsidP="00770137">
      <w:pPr>
        <w:spacing w:line="480" w:lineRule="auto"/>
        <w:rPr>
          <w:b/>
          <w:bCs/>
        </w:rPr>
      </w:pPr>
      <w:r w:rsidRPr="00770137">
        <w:rPr>
          <w:b/>
          <w:bCs/>
        </w:rPr>
        <w:t>Language</w:t>
      </w:r>
      <w:r w:rsidR="00476E83">
        <w:rPr>
          <w:b/>
          <w:bCs/>
        </w:rPr>
        <w:t xml:space="preserve"> (highlight key facts)</w:t>
      </w:r>
    </w:p>
    <w:p w14:paraId="0BCFDCE7" w14:textId="5DFE4D64" w:rsidR="00666F30" w:rsidRDefault="00666F30" w:rsidP="00770137">
      <w:pPr>
        <w:spacing w:line="480" w:lineRule="auto"/>
      </w:pPr>
    </w:p>
    <w:p w14:paraId="5F992CE1" w14:textId="125BAF4C" w:rsidR="00666F30" w:rsidRDefault="00666F30" w:rsidP="00770137">
      <w:pPr>
        <w:spacing w:line="480" w:lineRule="auto"/>
      </w:pPr>
    </w:p>
    <w:p w14:paraId="6260BE3D" w14:textId="346F1CE0" w:rsidR="00666F30" w:rsidRDefault="00666F30" w:rsidP="00770137">
      <w:pPr>
        <w:spacing w:line="480" w:lineRule="auto"/>
      </w:pPr>
    </w:p>
    <w:p w14:paraId="741A381A" w14:textId="77777777" w:rsidR="009408BF" w:rsidRDefault="009408BF" w:rsidP="00770137">
      <w:pPr>
        <w:spacing w:line="240" w:lineRule="auto"/>
        <w:rPr>
          <w:b/>
          <w:bCs/>
        </w:rPr>
      </w:pPr>
    </w:p>
    <w:p w14:paraId="3BBC7781" w14:textId="77777777" w:rsidR="009408BF" w:rsidRDefault="009408BF" w:rsidP="00770137">
      <w:pPr>
        <w:spacing w:line="240" w:lineRule="auto"/>
        <w:rPr>
          <w:b/>
          <w:bCs/>
        </w:rPr>
      </w:pPr>
    </w:p>
    <w:p w14:paraId="0F5E9D21" w14:textId="77777777" w:rsidR="009408BF" w:rsidRDefault="009408BF" w:rsidP="00770137">
      <w:pPr>
        <w:spacing w:line="240" w:lineRule="auto"/>
        <w:rPr>
          <w:b/>
          <w:bCs/>
        </w:rPr>
      </w:pPr>
    </w:p>
    <w:p w14:paraId="54295078" w14:textId="77777777" w:rsidR="007C7106" w:rsidRDefault="007C7106" w:rsidP="00770137">
      <w:pPr>
        <w:spacing w:line="240" w:lineRule="auto"/>
        <w:rPr>
          <w:b/>
          <w:bCs/>
        </w:rPr>
      </w:pPr>
    </w:p>
    <w:p w14:paraId="4D12A922" w14:textId="77777777" w:rsidR="007C7106" w:rsidRDefault="007C7106" w:rsidP="00770137">
      <w:pPr>
        <w:spacing w:line="240" w:lineRule="auto"/>
        <w:rPr>
          <w:b/>
          <w:bCs/>
        </w:rPr>
      </w:pPr>
    </w:p>
    <w:p w14:paraId="7E636847" w14:textId="77777777" w:rsidR="007C7106" w:rsidRDefault="007C7106" w:rsidP="00770137">
      <w:pPr>
        <w:spacing w:line="240" w:lineRule="auto"/>
        <w:rPr>
          <w:b/>
          <w:bCs/>
        </w:rPr>
      </w:pPr>
    </w:p>
    <w:p w14:paraId="6DD7DF66" w14:textId="77777777" w:rsidR="00457614" w:rsidRDefault="00457614" w:rsidP="00770137">
      <w:pPr>
        <w:spacing w:line="240" w:lineRule="auto"/>
        <w:rPr>
          <w:b/>
          <w:bCs/>
        </w:rPr>
      </w:pPr>
    </w:p>
    <w:p w14:paraId="68FB6850" w14:textId="77777777" w:rsidR="00490C95" w:rsidRDefault="00490C95" w:rsidP="00770137">
      <w:pPr>
        <w:spacing w:line="240" w:lineRule="auto"/>
        <w:rPr>
          <w:b/>
          <w:bCs/>
        </w:rPr>
      </w:pPr>
    </w:p>
    <w:p w14:paraId="471133F7" w14:textId="77777777" w:rsidR="00490C95" w:rsidRDefault="00490C95" w:rsidP="00770137">
      <w:pPr>
        <w:spacing w:line="240" w:lineRule="auto"/>
        <w:rPr>
          <w:b/>
          <w:bCs/>
        </w:rPr>
      </w:pPr>
    </w:p>
    <w:p w14:paraId="4F8D7797" w14:textId="0FDDB263" w:rsidR="002B6E2A" w:rsidRPr="00770137" w:rsidRDefault="002B6E2A" w:rsidP="00770137">
      <w:pPr>
        <w:spacing w:line="240" w:lineRule="auto"/>
        <w:rPr>
          <w:b/>
          <w:bCs/>
        </w:rPr>
      </w:pPr>
      <w:r w:rsidRPr="00770137">
        <w:rPr>
          <w:b/>
          <w:bCs/>
        </w:rPr>
        <w:t>Issues Addressed</w:t>
      </w:r>
      <w:r w:rsidR="009408BF">
        <w:rPr>
          <w:b/>
          <w:bCs/>
        </w:rPr>
        <w:t xml:space="preserve"> (</w:t>
      </w:r>
      <w:r w:rsidR="00D97668">
        <w:rPr>
          <w:b/>
          <w:bCs/>
        </w:rPr>
        <w:t xml:space="preserve">also </w:t>
      </w:r>
      <w:r w:rsidR="009408BF">
        <w:rPr>
          <w:b/>
          <w:bCs/>
        </w:rPr>
        <w:t>highlight in language above)</w:t>
      </w:r>
    </w:p>
    <w:p w14:paraId="29A9EAE8" w14:textId="77777777" w:rsidR="00D97668" w:rsidRDefault="00D97668" w:rsidP="00770137">
      <w:pPr>
        <w:spacing w:line="240" w:lineRule="auto"/>
        <w:sectPr w:rsidR="00D97668" w:rsidSect="009408BF">
          <w:type w:val="continuous"/>
          <w:pgSz w:w="12240" w:h="15840"/>
          <w:pgMar w:top="720" w:right="720" w:bottom="720" w:left="720" w:header="720" w:footer="720" w:gutter="0"/>
          <w:cols w:space="720"/>
          <w:docGrid w:linePitch="360"/>
        </w:sectPr>
      </w:pPr>
    </w:p>
    <w:p w14:paraId="392EE19D" w14:textId="745760A0" w:rsidR="002B6E2A" w:rsidRDefault="00490C95" w:rsidP="00770137">
      <w:pPr>
        <w:spacing w:line="240" w:lineRule="auto"/>
      </w:pPr>
      <w:sdt>
        <w:sdtPr>
          <w:id w:val="1683167074"/>
          <w14:checkbox>
            <w14:checked w14:val="0"/>
            <w14:checkedState w14:val="2612" w14:font="MS Gothic"/>
            <w14:uncheckedState w14:val="2610" w14:font="MS Gothic"/>
          </w14:checkbox>
        </w:sdtPr>
        <w:sdtEndPr/>
        <w:sdtContent>
          <w:r w:rsidR="00770137">
            <w:rPr>
              <w:rFonts w:ascii="MS Gothic" w:eastAsia="MS Gothic" w:hAnsi="MS Gothic" w:hint="eastAsia"/>
            </w:rPr>
            <w:t>☐</w:t>
          </w:r>
        </w:sdtContent>
      </w:sdt>
      <w:r w:rsidR="002B6E2A">
        <w:t>List of specific noxious weeds</w:t>
      </w:r>
    </w:p>
    <w:p w14:paraId="2981B48F" w14:textId="5AE5AD46" w:rsidR="002B6E2A" w:rsidRDefault="00490C95" w:rsidP="00770137">
      <w:pPr>
        <w:spacing w:line="240" w:lineRule="auto"/>
      </w:pPr>
      <w:sdt>
        <w:sdtPr>
          <w:id w:val="-1082070243"/>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2B6E2A">
        <w:t>List of specific noxious weeds includ</w:t>
      </w:r>
      <w:r w:rsidR="00476E83">
        <w:t>es</w:t>
      </w:r>
      <w:r w:rsidR="002B6E2A">
        <w:t xml:space="preserve"> Ohio native plants</w:t>
      </w:r>
    </w:p>
    <w:p w14:paraId="263800B0" w14:textId="5B5CAB17" w:rsidR="002B6E2A" w:rsidRDefault="00490C95" w:rsidP="00770137">
      <w:pPr>
        <w:spacing w:line="240" w:lineRule="auto"/>
      </w:pPr>
      <w:sdt>
        <w:sdtPr>
          <w:id w:val="1509712836"/>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2B6E2A">
        <w:t>Does not define noxious weeds</w:t>
      </w:r>
    </w:p>
    <w:p w14:paraId="453DDCD2" w14:textId="5D8B26D8" w:rsidR="002B6E2A" w:rsidRDefault="00490C95" w:rsidP="00770137">
      <w:pPr>
        <w:spacing w:line="240" w:lineRule="auto"/>
      </w:pPr>
      <w:sdt>
        <w:sdtPr>
          <w:id w:val="400480695"/>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666F30">
        <w:t>Vegetation h</w:t>
      </w:r>
      <w:r w:rsidR="002B6E2A">
        <w:t>eight</w:t>
      </w:r>
    </w:p>
    <w:p w14:paraId="0018E5C0" w14:textId="4A62F4E9" w:rsidR="002B6E2A" w:rsidRDefault="00490C95" w:rsidP="00770137">
      <w:pPr>
        <w:spacing w:line="240" w:lineRule="auto"/>
      </w:pPr>
      <w:sdt>
        <w:sdtPr>
          <w:id w:val="-323819868"/>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666F30">
        <w:t>Supports n</w:t>
      </w:r>
      <w:r w:rsidR="002B6E2A">
        <w:t>ative/natural landscape</w:t>
      </w:r>
      <w:r w:rsidR="00666F30">
        <w:t>s</w:t>
      </w:r>
    </w:p>
    <w:p w14:paraId="1005DA3D" w14:textId="09236782" w:rsidR="00666F30" w:rsidRDefault="00490C95" w:rsidP="00770137">
      <w:pPr>
        <w:spacing w:line="240" w:lineRule="auto"/>
      </w:pPr>
      <w:sdt>
        <w:sdtPr>
          <w:id w:val="1414965860"/>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666F30">
        <w:t>Addresses bees/pollinators</w:t>
      </w:r>
    </w:p>
    <w:p w14:paraId="510DB527" w14:textId="77777777" w:rsidR="00D97668" w:rsidRDefault="00490C95" w:rsidP="00770137">
      <w:pPr>
        <w:spacing w:line="240" w:lineRule="auto"/>
      </w:pPr>
      <w:sdt>
        <w:sdtPr>
          <w:id w:val="62465440"/>
          <w14:checkbox>
            <w14:checked w14:val="0"/>
            <w14:checkedState w14:val="2612" w14:font="MS Gothic"/>
            <w14:uncheckedState w14:val="2610" w14:font="MS Gothic"/>
          </w14:checkbox>
        </w:sdtPr>
        <w:sdtEndPr/>
        <w:sdtContent>
          <w:r w:rsidR="00666F30">
            <w:rPr>
              <w:rFonts w:ascii="MS Gothic" w:eastAsia="MS Gothic" w:hAnsi="MS Gothic" w:hint="eastAsia"/>
            </w:rPr>
            <w:t>☐</w:t>
          </w:r>
        </w:sdtContent>
      </w:sdt>
      <w:r w:rsidR="00666F30">
        <w:t>Addresses vermin, rodents, undesired wildlife</w:t>
      </w:r>
      <w:r w:rsidR="00457614">
        <w:t>, disease</w:t>
      </w:r>
    </w:p>
    <w:p w14:paraId="76A5A06B" w14:textId="121A7004" w:rsidR="00457614" w:rsidRDefault="00490C95" w:rsidP="00770137">
      <w:pPr>
        <w:spacing w:line="240" w:lineRule="auto"/>
        <w:sectPr w:rsidR="00457614" w:rsidSect="00D97668">
          <w:type w:val="continuous"/>
          <w:pgSz w:w="12240" w:h="15840"/>
          <w:pgMar w:top="720" w:right="720" w:bottom="720" w:left="720" w:header="720" w:footer="720" w:gutter="0"/>
          <w:cols w:num="2" w:space="720"/>
          <w:docGrid w:linePitch="360"/>
        </w:sectPr>
      </w:pPr>
      <w:sdt>
        <w:sdtPr>
          <w:id w:val="1039406938"/>
          <w14:checkbox>
            <w14:checked w14:val="0"/>
            <w14:checkedState w14:val="2612" w14:font="MS Gothic"/>
            <w14:uncheckedState w14:val="2610" w14:font="MS Gothic"/>
          </w14:checkbox>
        </w:sdtPr>
        <w:sdtEndPr/>
        <w:sdtContent>
          <w:r w:rsidR="00457614">
            <w:rPr>
              <w:rFonts w:ascii="MS Gothic" w:eastAsia="MS Gothic" w:hAnsi="MS Gothic" w:hint="eastAsia"/>
            </w:rPr>
            <w:t>☐</w:t>
          </w:r>
        </w:sdtContent>
      </w:sdt>
      <w:r w:rsidR="00457614">
        <w:t>References state noxious weed/invasive plant list</w:t>
      </w:r>
    </w:p>
    <w:p w14:paraId="55542BB5" w14:textId="77777777" w:rsidR="007C7106" w:rsidRDefault="00666F30" w:rsidP="00770137">
      <w:pPr>
        <w:spacing w:line="240" w:lineRule="auto"/>
        <w:rPr>
          <w:b/>
          <w:bCs/>
        </w:rPr>
      </w:pPr>
      <w:r w:rsidRPr="00770137">
        <w:rPr>
          <w:b/>
          <w:bCs/>
        </w:rPr>
        <w:lastRenderedPageBreak/>
        <w:t>Note</w:t>
      </w:r>
      <w:r w:rsidR="007C7106">
        <w:rPr>
          <w:b/>
          <w:bCs/>
        </w:rPr>
        <w:t>worthy Information</w:t>
      </w:r>
    </w:p>
    <w:p w14:paraId="32A34114" w14:textId="07ED49CB" w:rsidR="00666F30" w:rsidRDefault="007C7106" w:rsidP="00770137">
      <w:pPr>
        <w:spacing w:line="240" w:lineRule="auto"/>
      </w:pPr>
      <w:r>
        <w:t>W</w:t>
      </w:r>
      <w:r w:rsidR="00D97668" w:rsidRPr="00D97668">
        <w:t xml:space="preserve">hat else do you know about this locale? Are there </w:t>
      </w:r>
      <w:r w:rsidR="00AC5DC2">
        <w:t xml:space="preserve">individuals or </w:t>
      </w:r>
      <w:r w:rsidR="00D97668" w:rsidRPr="00D97668">
        <w:t>groups doing work that would support this effort? Are there elected officials that have made a stand</w:t>
      </w:r>
      <w:r w:rsidR="00D97668">
        <w:t xml:space="preserve"> for or against</w:t>
      </w:r>
      <w:r w:rsidR="00D97668" w:rsidRPr="00D97668">
        <w:t>? Has there been anything in the past 2 years reported in the news</w:t>
      </w:r>
      <w:r w:rsidR="00D97668">
        <w:t xml:space="preserve"> that we should know about</w:t>
      </w:r>
      <w:r w:rsidR="00D97668" w:rsidRPr="00D97668">
        <w:t>?</w:t>
      </w:r>
      <w:r>
        <w:t xml:space="preserve"> Do you know anyone that is considered a resident of this locale that might be willing to represent DAWO?</w:t>
      </w:r>
    </w:p>
    <w:p w14:paraId="35349550" w14:textId="2FADA307" w:rsidR="007C7106" w:rsidRPr="00D97668" w:rsidRDefault="007C7106" w:rsidP="00770137">
      <w:pPr>
        <w:spacing w:line="240" w:lineRule="auto"/>
      </w:pPr>
      <w:r>
        <w:t>Please provide as much detail as possible including URLs if found online; or name, title, affiliation, and date if you talk to someone.</w:t>
      </w:r>
    </w:p>
    <w:sectPr w:rsidR="007C7106" w:rsidRPr="00D97668" w:rsidSect="009408B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8028DF"/>
    <w:multiLevelType w:val="hybridMultilevel"/>
    <w:tmpl w:val="7BCA5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717"/>
    <w:rsid w:val="0009376B"/>
    <w:rsid w:val="002B6E2A"/>
    <w:rsid w:val="00457614"/>
    <w:rsid w:val="00476E83"/>
    <w:rsid w:val="00490C95"/>
    <w:rsid w:val="00666F30"/>
    <w:rsid w:val="0068684B"/>
    <w:rsid w:val="00770137"/>
    <w:rsid w:val="007C7106"/>
    <w:rsid w:val="009408BF"/>
    <w:rsid w:val="00AC5DC2"/>
    <w:rsid w:val="00D97668"/>
    <w:rsid w:val="00E5567B"/>
    <w:rsid w:val="00F25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A885B"/>
  <w15:chartTrackingRefBased/>
  <w15:docId w15:val="{C0F8E361-6B54-472D-8C51-71FF718D3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6F30"/>
    <w:rPr>
      <w:color w:val="808080"/>
    </w:rPr>
  </w:style>
  <w:style w:type="paragraph" w:styleId="ListParagraph">
    <w:name w:val="List Paragraph"/>
    <w:basedOn w:val="Normal"/>
    <w:uiPriority w:val="34"/>
    <w:qFormat/>
    <w:rsid w:val="00E55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General"/>
          <w:gallery w:val="placeholder"/>
        </w:category>
        <w:types>
          <w:type w:val="bbPlcHdr"/>
        </w:types>
        <w:behaviors>
          <w:behavior w:val="content"/>
        </w:behaviors>
        <w:guid w:val="{52FC30E3-BF9F-4413-AD45-D9C5B40C65F9}"/>
      </w:docPartPr>
      <w:docPartBody>
        <w:p w:rsidR="00CD0944" w:rsidRDefault="004E1A15">
          <w:r w:rsidRPr="0027191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A15"/>
    <w:rsid w:val="00166CAB"/>
    <w:rsid w:val="004E1A15"/>
    <w:rsid w:val="006703B0"/>
    <w:rsid w:val="00921A1D"/>
    <w:rsid w:val="00CD09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E1A1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8D1CF-8CC0-4EB9-A353-EE416B63B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441</Words>
  <Characters>2514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Bowell</dc:creator>
  <cp:keywords/>
  <dc:description/>
  <cp:lastModifiedBy>Ruth Bowell</cp:lastModifiedBy>
  <cp:revision>3</cp:revision>
  <cp:lastPrinted>2022-01-18T13:39:00Z</cp:lastPrinted>
  <dcterms:created xsi:type="dcterms:W3CDTF">2022-01-18T13:40:00Z</dcterms:created>
  <dcterms:modified xsi:type="dcterms:W3CDTF">2022-01-18T13:41:00Z</dcterms:modified>
</cp:coreProperties>
</file>